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3B" w:rsidRDefault="005F013B"/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961267" w:rsidRPr="008D0C7C" w:rsidTr="00961267">
        <w:trPr>
          <w:trHeight w:val="758"/>
        </w:trPr>
        <w:tc>
          <w:tcPr>
            <w:tcW w:w="5803" w:type="dxa"/>
          </w:tcPr>
          <w:p w:rsidR="00961267" w:rsidRDefault="00961267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961267" w:rsidRPr="001234C2" w:rsidRDefault="00961267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961267" w:rsidRPr="008D0C7C" w:rsidRDefault="00961267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961267" w:rsidRDefault="00961267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961267" w:rsidRPr="00531EBF" w:rsidRDefault="00961267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 w:rsidRPr="00531EBF">
              <w:rPr>
                <w:rFonts w:ascii="Poster Bodoni" w:hAnsi="Poster Bodoni"/>
                <w:b/>
                <w:color w:val="000000"/>
                <w:sz w:val="56"/>
                <w:szCs w:val="56"/>
              </w:rPr>
              <w:t>1</w:t>
            </w:r>
          </w:p>
        </w:tc>
      </w:tr>
    </w:tbl>
    <w:p w:rsidR="00961267" w:rsidRPr="008D1C81" w:rsidRDefault="00F93056" w:rsidP="00961267">
      <w:pPr>
        <w:jc w:val="center"/>
        <w:rPr>
          <w:b/>
        </w:rPr>
      </w:pPr>
      <w:r>
        <w:rPr>
          <w:b/>
        </w:rPr>
        <w:t>CORRESPONDE AL DECRETO Nº 6611/16</w:t>
      </w:r>
    </w:p>
    <w:p w:rsidR="00961267" w:rsidRPr="008D1C81" w:rsidRDefault="00961267" w:rsidP="00961267">
      <w:pPr>
        <w:jc w:val="center"/>
        <w:rPr>
          <w:b/>
        </w:rPr>
      </w:pPr>
      <w:r w:rsidRPr="008D1C81">
        <w:rPr>
          <w:b/>
        </w:rPr>
        <w:t>INFORMACIONES ADMINISTRATIVAS</w:t>
      </w:r>
    </w:p>
    <w:p w:rsidR="00E820DB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SOLICITANTE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  <w:bookmarkStart w:id="0" w:name="_GoBack"/>
      <w:bookmarkEnd w:id="0"/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Teléfono: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Fax: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Nº. Reg. Profesional: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Responsable/Representante Legal/Apoderado: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Cargo: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961267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 DEL PRINCIPIO ACTIVO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  <w:r w:rsidRPr="008D1C81">
        <w:rPr>
          <w:sz w:val="24"/>
          <w:szCs w:val="24"/>
        </w:rPr>
        <w:t>País:</w:t>
      </w:r>
      <w:r>
        <w:tab/>
      </w:r>
    </w:p>
    <w:p w:rsidR="00961267" w:rsidRDefault="00961267" w:rsidP="00961267">
      <w:pPr>
        <w:jc w:val="left"/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</w:t>
      </w:r>
      <w:r w:rsidR="00922511">
        <w:rPr>
          <w:rFonts w:ascii="Americana BT" w:hAnsi="Americana BT"/>
          <w:caps/>
          <w:color w:val="000000"/>
          <w:sz w:val="28"/>
          <w:szCs w:val="28"/>
        </w:rPr>
        <w:t xml:space="preserve"> del producto final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5E3AAB">
        <w:trPr>
          <w:jc w:val="center"/>
        </w:trPr>
        <w:tc>
          <w:tcPr>
            <w:tcW w:w="7849" w:type="dxa"/>
          </w:tcPr>
          <w:p w:rsidR="004F5939" w:rsidRPr="008D0C7C" w:rsidRDefault="004F5939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61267" w:rsidRDefault="00961267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4F5939" w:rsidP="008D1C81">
      <w:pPr>
        <w:jc w:val="center"/>
      </w:pPr>
      <w:r>
        <w:t>Regente/Farmacéutico Responsable</w:t>
      </w:r>
      <w:r>
        <w:tab/>
      </w:r>
      <w:r>
        <w:tab/>
      </w:r>
      <w:r w:rsidR="008D1C81">
        <w:t xml:space="preserve">                                    </w:t>
      </w:r>
      <w:r w:rsidR="00922511">
        <w:t>Representante Legal/</w:t>
      </w:r>
      <w:r>
        <w:t>Apoderado</w:t>
      </w:r>
      <w:r w:rsidR="008D1C81">
        <w:t xml:space="preserve"> Lega</w:t>
      </w:r>
      <w:r w:rsidR="00922511">
        <w:t>l</w:t>
      </w:r>
    </w:p>
    <w:p w:rsidR="00F93056" w:rsidRDefault="00F93056" w:rsidP="008D1C81">
      <w:pPr>
        <w:jc w:val="center"/>
      </w:pPr>
    </w:p>
    <w:p w:rsidR="007C0917" w:rsidRDefault="007C0917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2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FD2472" w:rsidRPr="008D1C81" w:rsidRDefault="00FD2472" w:rsidP="00FD2472">
      <w:pPr>
        <w:jc w:val="center"/>
        <w:rPr>
          <w:b/>
        </w:rPr>
      </w:pPr>
      <w:r w:rsidRPr="008D1C81">
        <w:rPr>
          <w:b/>
        </w:rPr>
        <w:t>I</w:t>
      </w:r>
      <w:r w:rsidR="008D1C81" w:rsidRPr="008D1C81">
        <w:rPr>
          <w:b/>
        </w:rPr>
        <w:t>NFORMACIÓN CIENTÍFICA Y TÉCNICA</w:t>
      </w:r>
    </w:p>
    <w:p w:rsidR="006D0FDB" w:rsidRPr="008D1C81" w:rsidRDefault="00FD2472" w:rsidP="00FD2472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 Comercial Propuesta</w:t>
      </w:r>
      <w:r w:rsidR="008D246A" w:rsidRPr="008D1C81">
        <w:rPr>
          <w:sz w:val="28"/>
          <w:szCs w:val="28"/>
        </w:rPr>
        <w:t>:</w:t>
      </w:r>
    </w:p>
    <w:p w:rsidR="00FD2472" w:rsidRPr="008D1C81" w:rsidRDefault="008D246A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Denominación/es</w:t>
      </w:r>
      <w:r w:rsidR="00FD2472" w:rsidRPr="008D1C81">
        <w:rPr>
          <w:sz w:val="28"/>
          <w:szCs w:val="28"/>
        </w:rPr>
        <w:t xml:space="preserve"> de la/s sustancia/s activa/s según DCI: </w:t>
      </w:r>
    </w:p>
    <w:p w:rsidR="00FD2472" w:rsidRPr="00B5675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 xml:space="preserve">Clasificación </w:t>
      </w:r>
      <w:r w:rsidRPr="00B56751">
        <w:rPr>
          <w:sz w:val="28"/>
          <w:szCs w:val="28"/>
        </w:rPr>
        <w:t xml:space="preserve">Farmacológica (Código ATC): </w:t>
      </w:r>
    </w:p>
    <w:p w:rsidR="00FD2472" w:rsidRPr="00B56751" w:rsidRDefault="00FD2472" w:rsidP="00FD2472">
      <w:pPr>
        <w:jc w:val="left"/>
        <w:rPr>
          <w:sz w:val="28"/>
          <w:szCs w:val="28"/>
        </w:rPr>
      </w:pPr>
      <w:r w:rsidRPr="00B56751">
        <w:rPr>
          <w:sz w:val="28"/>
          <w:szCs w:val="28"/>
        </w:rPr>
        <w:t>Fórmula de composición:</w:t>
      </w:r>
    </w:p>
    <w:p w:rsidR="00FD2472" w:rsidRPr="00B56751" w:rsidRDefault="00FD2472" w:rsidP="00FD2472">
      <w:pPr>
        <w:jc w:val="left"/>
        <w:rPr>
          <w:rFonts w:ascii="Arial" w:hAnsi="Arial"/>
          <w:sz w:val="24"/>
        </w:rPr>
      </w:pPr>
    </w:p>
    <w:tbl>
      <w:tblPr>
        <w:tblW w:w="9246" w:type="dxa"/>
        <w:jc w:val="center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992"/>
        <w:gridCol w:w="1984"/>
        <w:gridCol w:w="1984"/>
        <w:gridCol w:w="1560"/>
        <w:gridCol w:w="992"/>
      </w:tblGrid>
      <w:tr w:rsidR="00B56751" w:rsidRPr="00B56751" w:rsidTr="00B56751">
        <w:trPr>
          <w:trHeight w:val="750"/>
          <w:jc w:val="center"/>
        </w:trPr>
        <w:tc>
          <w:tcPr>
            <w:tcW w:w="17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Principio/s Activo/s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Origen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Función de cada uno </w:t>
            </w:r>
          </w:p>
          <w:p w:rsidR="00B50623" w:rsidRDefault="00B50623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los componentes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en la formulación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Contenido por  dosis o 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Unidad de 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caps/>
                <w:sz w:val="18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Forma Farmacéutica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Cantidad 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de Materia Prima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Unidad de </w:t>
            </w:r>
          </w:p>
          <w:p w:rsidR="00B56751" w:rsidRPr="00B56751" w:rsidRDefault="00B56751" w:rsidP="005E3A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Medida</w:t>
            </w: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1734" w:type="dxa"/>
            <w:tcBorders>
              <w:top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10"/>
          <w:jc w:val="center"/>
        </w:trPr>
        <w:tc>
          <w:tcPr>
            <w:tcW w:w="17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B56751" w:rsidRPr="008D246A" w:rsidRDefault="00B56751" w:rsidP="005E3AA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Excipiente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/</w:t>
            </w: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40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56751" w:rsidRPr="008D0C7C" w:rsidTr="00B56751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56751" w:rsidRPr="008D0C7C" w:rsidRDefault="00B56751" w:rsidP="005E3AA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D246A" w:rsidRDefault="008D246A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3"/>
        <w:gridCol w:w="1081"/>
        <w:gridCol w:w="993"/>
      </w:tblGrid>
      <w:tr w:rsidR="004F5939" w:rsidRPr="008D0C7C" w:rsidTr="00B56751">
        <w:trPr>
          <w:jc w:val="center"/>
        </w:trPr>
        <w:tc>
          <w:tcPr>
            <w:tcW w:w="7423" w:type="dxa"/>
          </w:tcPr>
          <w:p w:rsidR="004F5939" w:rsidRPr="008D0C7C" w:rsidRDefault="004F5939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8D246A" w:rsidRDefault="008D246A" w:rsidP="008D246A">
      <w:pPr>
        <w:jc w:val="left"/>
      </w:pPr>
    </w:p>
    <w:p w:rsidR="008D246A" w:rsidRDefault="008D246A" w:rsidP="008D246A">
      <w:pPr>
        <w:jc w:val="left"/>
      </w:pPr>
    </w:p>
    <w:p w:rsidR="008D1C81" w:rsidRDefault="008D1C81" w:rsidP="008D246A">
      <w:pPr>
        <w:jc w:val="left"/>
      </w:pPr>
    </w:p>
    <w:p w:rsidR="008D1C81" w:rsidRDefault="00B56751" w:rsidP="008D1C81">
      <w:pPr>
        <w:jc w:val="center"/>
      </w:pPr>
      <w:r>
        <w:t xml:space="preserve"> </w:t>
      </w:r>
      <w:r w:rsidR="008D1C81">
        <w:t>Regente/Farmacéutico Responsable</w:t>
      </w:r>
      <w:r w:rsidR="008D1C81">
        <w:tab/>
      </w:r>
      <w:r w:rsidR="008D1C81">
        <w:tab/>
        <w:t xml:space="preserve">                        </w:t>
      </w:r>
      <w:r w:rsidR="00922511">
        <w:t xml:space="preserve">            Representante Legal/</w:t>
      </w:r>
      <w:r w:rsidR="008D1C81">
        <w:t>Apoderado Legal</w:t>
      </w:r>
    </w:p>
    <w:p w:rsidR="00F93056" w:rsidRDefault="00F93056" w:rsidP="008D1C81">
      <w:pPr>
        <w:jc w:val="center"/>
      </w:pPr>
    </w:p>
    <w:p w:rsidR="00F93056" w:rsidRDefault="00F93056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3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Forma farmacéutica</w:t>
      </w:r>
      <w:r w:rsidR="009070DF" w:rsidRPr="008D1C81">
        <w:rPr>
          <w:sz w:val="24"/>
          <w:szCs w:val="24"/>
        </w:rPr>
        <w:t xml:space="preserve"> y concentraciones:</w:t>
      </w:r>
    </w:p>
    <w:p w:rsidR="002C746F" w:rsidRPr="008D1C81" w:rsidRDefault="002C746F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Aspecto de la forma farmacéutica: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Presentación:</w:t>
      </w:r>
    </w:p>
    <w:p w:rsidR="009070DF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Indicació</w:t>
      </w:r>
      <w:r w:rsidR="009070DF" w:rsidRPr="008D1C81">
        <w:rPr>
          <w:sz w:val="24"/>
          <w:szCs w:val="24"/>
        </w:rPr>
        <w:t>n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>es Terapéutica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 xml:space="preserve">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Precauciones y Advertencias: 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Reacciones adversas</w:t>
      </w:r>
      <w:r w:rsidR="008D1C81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Contraindicaciones: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embarazo y lactancia:</w:t>
      </w:r>
    </w:p>
    <w:p w:rsidR="008D1C81" w:rsidRPr="00B56751" w:rsidRDefault="008D1C81" w:rsidP="009070DF">
      <w:pPr>
        <w:jc w:val="left"/>
        <w:rPr>
          <w:sz w:val="24"/>
          <w:szCs w:val="24"/>
        </w:rPr>
      </w:pPr>
      <w:r w:rsidRPr="00B56751">
        <w:rPr>
          <w:sz w:val="24"/>
          <w:szCs w:val="24"/>
        </w:rPr>
        <w:t>Uso en pediatría:</w:t>
      </w:r>
    </w:p>
    <w:p w:rsidR="00C37672" w:rsidRPr="008D1C81" w:rsidRDefault="00C37672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Vía de administración:</w:t>
      </w:r>
    </w:p>
    <w:p w:rsidR="008D1C81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Condición de </w:t>
      </w:r>
      <w:r w:rsidR="009070DF" w:rsidRPr="008D1C81">
        <w:rPr>
          <w:sz w:val="24"/>
          <w:szCs w:val="24"/>
        </w:rPr>
        <w:t>Venta: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Restricciones de Uso:</w:t>
      </w:r>
    </w:p>
    <w:p w:rsidR="008D1C81" w:rsidRP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Plazo de Validez</w:t>
      </w:r>
      <w:r w:rsidR="009070DF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Condiciones de conservación: </w:t>
      </w: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D10CAB" w:rsidRDefault="00D10CAB" w:rsidP="009070DF">
      <w:pPr>
        <w:jc w:val="left"/>
      </w:pPr>
    </w:p>
    <w:p w:rsidR="00D10CAB" w:rsidRDefault="00D10CAB" w:rsidP="009070DF">
      <w:pPr>
        <w:jc w:val="left"/>
      </w:pPr>
    </w:p>
    <w:p w:rsidR="00D10CAB" w:rsidRDefault="00D10CAB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5E3AAB">
        <w:trPr>
          <w:jc w:val="center"/>
        </w:trPr>
        <w:tc>
          <w:tcPr>
            <w:tcW w:w="7849" w:type="dxa"/>
          </w:tcPr>
          <w:p w:rsidR="009070DF" w:rsidRPr="008D0C7C" w:rsidRDefault="009070DF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246A" w:rsidRDefault="008D1C81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9070DF" w:rsidRDefault="009070DF" w:rsidP="008D246A">
      <w:pPr>
        <w:jc w:val="left"/>
      </w:pPr>
    </w:p>
    <w:p w:rsidR="007C0917" w:rsidRDefault="007C0917" w:rsidP="008D246A">
      <w:pPr>
        <w:jc w:val="left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4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N°6611/16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9070DF" w:rsidRDefault="009070DF" w:rsidP="009070DF">
      <w:pPr>
        <w:jc w:val="center"/>
      </w:pP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Mecanismo de Acción</w:t>
      </w:r>
      <w:r w:rsidR="008D1C81">
        <w:rPr>
          <w:sz w:val="24"/>
          <w:szCs w:val="24"/>
          <w:lang w:val="es-ES"/>
        </w:rPr>
        <w:t>:</w:t>
      </w:r>
    </w:p>
    <w:p w:rsidR="009070DF" w:rsidRPr="008D1C81" w:rsidRDefault="008D1C81" w:rsidP="009070DF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Propiedades farmacodiná</w:t>
      </w:r>
      <w:r w:rsidR="009070DF" w:rsidRPr="008D1C81">
        <w:rPr>
          <w:sz w:val="24"/>
          <w:szCs w:val="24"/>
          <w:lang w:val="es-ES"/>
        </w:rPr>
        <w:t xml:space="preserve">micas: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Propiedades farmacocinéticas: </w:t>
      </w:r>
    </w:p>
    <w:p w:rsidR="009070DF" w:rsidRPr="00B56751" w:rsidRDefault="009070DF" w:rsidP="009070DF">
      <w:pPr>
        <w:jc w:val="left"/>
        <w:rPr>
          <w:sz w:val="24"/>
          <w:szCs w:val="24"/>
          <w:lang w:val="es-ES"/>
        </w:rPr>
      </w:pPr>
      <w:r w:rsidRPr="00B56751">
        <w:rPr>
          <w:sz w:val="24"/>
          <w:szCs w:val="24"/>
          <w:lang w:val="es-ES"/>
        </w:rPr>
        <w:t>Propiedades toxicológicas: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Interacciones e incompatibilidades: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Sobredosis, síntomas, tratamientos y antídotos:</w:t>
      </w:r>
    </w:p>
    <w:p w:rsidR="009070DF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Posología y modo de uso:</w:t>
      </w: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2D7BA7" w:rsidRDefault="002D7BA7" w:rsidP="009070DF">
      <w:pPr>
        <w:jc w:val="left"/>
        <w:rPr>
          <w:sz w:val="24"/>
          <w:szCs w:val="24"/>
          <w:lang w:val="es-ES"/>
        </w:rPr>
      </w:pPr>
    </w:p>
    <w:p w:rsidR="00220B2E" w:rsidRDefault="00220B2E" w:rsidP="009070DF">
      <w:pPr>
        <w:jc w:val="left"/>
        <w:rPr>
          <w:sz w:val="24"/>
          <w:szCs w:val="24"/>
          <w:lang w:val="es-ES"/>
        </w:rPr>
      </w:pPr>
    </w:p>
    <w:p w:rsidR="00220B2E" w:rsidRDefault="00220B2E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9070DF">
      <w:pPr>
        <w:jc w:val="left"/>
        <w:rPr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5E3AAB">
        <w:trPr>
          <w:jc w:val="center"/>
        </w:trPr>
        <w:tc>
          <w:tcPr>
            <w:tcW w:w="7849" w:type="dxa"/>
          </w:tcPr>
          <w:p w:rsidR="009070DF" w:rsidRPr="008D0C7C" w:rsidRDefault="009070DF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4F5939" w:rsidRDefault="004F5939" w:rsidP="009070DF">
      <w:pPr>
        <w:jc w:val="left"/>
        <w:rPr>
          <w:lang w:val="es-ES"/>
        </w:rPr>
      </w:pPr>
    </w:p>
    <w:p w:rsidR="007C0917" w:rsidRDefault="007C0917" w:rsidP="009070DF">
      <w:pPr>
        <w:jc w:val="left"/>
        <w:rPr>
          <w:lang w:val="es-ES"/>
        </w:rPr>
      </w:pPr>
    </w:p>
    <w:p w:rsidR="007C0917" w:rsidRDefault="007C0917" w:rsidP="009070DF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5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Pr="008D1C81" w:rsidRDefault="00777E0C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MATERIAL DE ENVASE PRIMARIO/PROSPECTO </w:t>
      </w:r>
    </w:p>
    <w:p w:rsidR="00777E0C" w:rsidRPr="008D1C81" w:rsidRDefault="00777E0C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Descripción del material de envase primario: </w:t>
      </w: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PROSPECTO</w:t>
      </w: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(Adjuntar arte/boceto del prospecto)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5E3AAB">
        <w:trPr>
          <w:jc w:val="center"/>
        </w:trPr>
        <w:tc>
          <w:tcPr>
            <w:tcW w:w="7849" w:type="dxa"/>
          </w:tcPr>
          <w:p w:rsidR="004F5939" w:rsidRPr="008D0C7C" w:rsidRDefault="004F5939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rPr>
          <w:b/>
        </w:rPr>
      </w:pPr>
    </w:p>
    <w:p w:rsidR="004F5939" w:rsidRDefault="004F5939" w:rsidP="004F5939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p w:rsidR="00F93056" w:rsidRDefault="00F93056" w:rsidP="004F5939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5E3AAB">
        <w:trPr>
          <w:trHeight w:val="758"/>
        </w:trPr>
        <w:tc>
          <w:tcPr>
            <w:tcW w:w="5803" w:type="dxa"/>
          </w:tcPr>
          <w:p w:rsidR="008D1C81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8D1C81" w:rsidRPr="001234C2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6</w:t>
            </w:r>
          </w:p>
        </w:tc>
      </w:tr>
    </w:tbl>
    <w:p w:rsidR="008D1C81" w:rsidRPr="008D1C81" w:rsidRDefault="00F93056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D10CAB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8D1C81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>TEXTOS DE RÓTULO</w:t>
      </w:r>
      <w:r w:rsidR="00777E0C" w:rsidRPr="008D1C81">
        <w:rPr>
          <w:rFonts w:ascii="Arial" w:hAnsi="Arial"/>
          <w:color w:val="000000"/>
          <w:sz w:val="24"/>
        </w:rPr>
        <w:t xml:space="preserve"> DEL ENVASE</w:t>
      </w:r>
      <w:r w:rsidRPr="008D1C81">
        <w:rPr>
          <w:rFonts w:ascii="Arial" w:hAnsi="Arial"/>
          <w:color w:val="000000"/>
          <w:sz w:val="24"/>
        </w:rPr>
        <w:t xml:space="preserve"> PRIMARIO</w:t>
      </w:r>
    </w:p>
    <w:p w:rsidR="004F5939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Adjuntar arte/boceto del rótulo </w:t>
      </w:r>
      <w:r w:rsidR="00777E0C" w:rsidRPr="008D1C81">
        <w:rPr>
          <w:rFonts w:ascii="Arial" w:hAnsi="Arial"/>
          <w:color w:val="000000"/>
          <w:sz w:val="24"/>
        </w:rPr>
        <w:t xml:space="preserve">del envase </w:t>
      </w:r>
      <w:r w:rsidRPr="008D1C81">
        <w:rPr>
          <w:rFonts w:ascii="Arial" w:hAnsi="Arial"/>
          <w:color w:val="000000"/>
          <w:sz w:val="24"/>
        </w:rPr>
        <w:t>primario</w:t>
      </w:r>
    </w:p>
    <w:p w:rsidR="00D10CAB" w:rsidRPr="008D1C81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D10CAB" w:rsidRDefault="00D10CAB" w:rsidP="004F5939">
      <w:pPr>
        <w:ind w:left="0" w:firstLine="0"/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</w:t>
      </w:r>
      <w:r w:rsidR="004F5939" w:rsidRPr="00D10CAB">
        <w:rPr>
          <w:rFonts w:asciiTheme="minorHAnsi" w:hAnsiTheme="minorHAnsi"/>
          <w:sz w:val="28"/>
          <w:szCs w:val="28"/>
        </w:rPr>
        <w:t xml:space="preserve"> Comercial: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 de la/s Sustancia/s Activa/s</w:t>
      </w:r>
      <w:r w:rsidR="004F5939" w:rsidRPr="00D10CAB">
        <w:rPr>
          <w:rFonts w:asciiTheme="minorHAnsi" w:hAnsiTheme="minorHAnsi"/>
          <w:sz w:val="28"/>
          <w:szCs w:val="28"/>
        </w:rPr>
        <w:t xml:space="preserve">:  </w:t>
      </w:r>
    </w:p>
    <w:p w:rsidR="004F5939" w:rsidRPr="00BD65F9" w:rsidRDefault="004F5939" w:rsidP="004F5939">
      <w:pPr>
        <w:rPr>
          <w:rFonts w:asciiTheme="minorHAnsi" w:hAnsiTheme="minorHAnsi" w:cs="Arial"/>
          <w:sz w:val="28"/>
          <w:szCs w:val="28"/>
          <w:lang w:val="pt-BR"/>
        </w:rPr>
      </w:pP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Contenido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del</w:t>
      </w:r>
      <w:proofErr w:type="spellEnd"/>
      <w:r w:rsidR="00D10CAB" w:rsidRPr="00BD65F9">
        <w:rPr>
          <w:rFonts w:asciiTheme="minorHAnsi" w:hAnsiTheme="minorHAnsi" w:cs="Arial"/>
          <w:sz w:val="28"/>
          <w:szCs w:val="28"/>
          <w:lang w:val="pt-BR"/>
        </w:rPr>
        <w:t>/os</w:t>
      </w:r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Principios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 xml:space="preserve">/s </w:t>
      </w:r>
      <w:proofErr w:type="spellStart"/>
      <w:r w:rsidRPr="00BD65F9">
        <w:rPr>
          <w:rFonts w:asciiTheme="minorHAnsi" w:hAnsiTheme="minorHAnsi" w:cs="Arial"/>
          <w:sz w:val="28"/>
          <w:szCs w:val="28"/>
          <w:lang w:val="pt-BR"/>
        </w:rPr>
        <w:t>Activo</w:t>
      </w:r>
      <w:proofErr w:type="spellEnd"/>
      <w:r w:rsidRPr="00BD65F9">
        <w:rPr>
          <w:rFonts w:asciiTheme="minorHAnsi" w:hAnsiTheme="minorHAnsi" w:cs="Arial"/>
          <w:sz w:val="28"/>
          <w:szCs w:val="28"/>
          <w:lang w:val="pt-BR"/>
        </w:rPr>
        <w:t>/s:</w:t>
      </w:r>
    </w:p>
    <w:p w:rsidR="007F66F6" w:rsidRPr="00D10CAB" w:rsidRDefault="007F66F6" w:rsidP="004F593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Contenido de la unidad de venta:</w:t>
      </w:r>
    </w:p>
    <w:p w:rsidR="004F5939" w:rsidRPr="00D10CAB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 xml:space="preserve">Vía de Administración: 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</w:rPr>
        <w:t xml:space="preserve">Nombre de la empresa </w:t>
      </w:r>
      <w:r w:rsidR="004F5939" w:rsidRPr="00D10CAB">
        <w:rPr>
          <w:rFonts w:asciiTheme="minorHAnsi" w:hAnsiTheme="minorHAnsi"/>
          <w:sz w:val="28"/>
          <w:szCs w:val="28"/>
        </w:rPr>
        <w:t>elaboradora:</w:t>
      </w:r>
      <w:r w:rsidR="004F5939" w:rsidRPr="00D10CAB">
        <w:rPr>
          <w:rFonts w:asciiTheme="minorHAnsi" w:hAnsiTheme="minorHAnsi"/>
          <w:sz w:val="28"/>
          <w:szCs w:val="28"/>
          <w:lang w:val="es-AR"/>
        </w:rPr>
        <w:t xml:space="preserve"> 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Número de lote: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Fecha de vencimiento:</w:t>
      </w: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5E3AAB">
        <w:trPr>
          <w:jc w:val="center"/>
        </w:trPr>
        <w:tc>
          <w:tcPr>
            <w:tcW w:w="7849" w:type="dxa"/>
          </w:tcPr>
          <w:p w:rsidR="004F5939" w:rsidRPr="008D0C7C" w:rsidRDefault="004F5939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D10CAB" w:rsidRPr="008D0C7C" w:rsidTr="005E3AAB">
        <w:trPr>
          <w:trHeight w:val="758"/>
        </w:trPr>
        <w:tc>
          <w:tcPr>
            <w:tcW w:w="5803" w:type="dxa"/>
          </w:tcPr>
          <w:p w:rsidR="00D10CAB" w:rsidRDefault="00D10CAB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D10CAB" w:rsidRPr="001234C2" w:rsidRDefault="00D10CAB" w:rsidP="005E3AAB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Nuevo</w:t>
            </w:r>
          </w:p>
          <w:p w:rsidR="00D10CAB" w:rsidRPr="001234C2" w:rsidRDefault="00D10CAB" w:rsidP="005E3AAB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D10CAB" w:rsidRPr="008D0C7C" w:rsidRDefault="00D10CAB" w:rsidP="005E3AAB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D10CAB" w:rsidRDefault="00D10CAB" w:rsidP="005E3AAB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D10CAB" w:rsidRPr="00531EBF" w:rsidRDefault="00D10CAB" w:rsidP="005E3AAB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7</w:t>
            </w:r>
          </w:p>
        </w:tc>
      </w:tr>
    </w:tbl>
    <w:p w:rsidR="00D10CAB" w:rsidRPr="008D1C81" w:rsidRDefault="00D10CAB" w:rsidP="00D10CAB">
      <w:pPr>
        <w:jc w:val="center"/>
        <w:rPr>
          <w:b/>
        </w:rPr>
      </w:pPr>
      <w:r w:rsidRPr="008D1C81">
        <w:rPr>
          <w:b/>
        </w:rPr>
        <w:t xml:space="preserve">CORRESPONDE AL </w:t>
      </w:r>
      <w:r w:rsidR="00F93056">
        <w:rPr>
          <w:b/>
        </w:rPr>
        <w:t>DECRETO Nº 6611/16</w:t>
      </w:r>
    </w:p>
    <w:p w:rsidR="00777E0C" w:rsidRPr="00777E0C" w:rsidRDefault="00777E0C" w:rsidP="00777E0C">
      <w:pPr>
        <w:jc w:val="center"/>
        <w:rPr>
          <w:lang w:val="es-ES"/>
        </w:rPr>
      </w:pPr>
    </w:p>
    <w:p w:rsidR="00D10CAB" w:rsidRPr="008D1C81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TEXTOS DE RÓTULO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Adjuntar arte/boceto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Denominación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 xml:space="preserve">Comercial: </w:t>
      </w:r>
    </w:p>
    <w:p w:rsidR="00D10CAB" w:rsidRPr="00D10CAB" w:rsidRDefault="00D10CAB" w:rsidP="00D10CAB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 xml:space="preserve">Denominación de la/s Sustancia/s Activa/s:  </w:t>
      </w:r>
    </w:p>
    <w:p w:rsidR="00D10CAB" w:rsidRPr="00D10CAB" w:rsidRDefault="00D10CAB" w:rsidP="00D10CAB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del/os Principios/s Activo/s: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Vía de Administración:  </w:t>
      </w: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Forma Farmacéutica: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Nombre de la empresa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>elaboradora: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País de origen</w:t>
      </w:r>
      <w:r w:rsidR="00D10CAB"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Distribuido por: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Número de Lote:                                             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Fecha </w:t>
      </w:r>
      <w:proofErr w:type="gramStart"/>
      <w:r>
        <w:rPr>
          <w:rFonts w:asciiTheme="minorHAnsi" w:hAnsiTheme="minorHAnsi"/>
          <w:color w:val="000000"/>
          <w:sz w:val="28"/>
          <w:szCs w:val="28"/>
        </w:rPr>
        <w:t>de  Vencimiento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Posología, Modo de Empleo e Información sobre el producto: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Condición de conservación: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Venta Autorizada por la DNVS del M.S.P. y B.S.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Registro Sanitario N°………</w:t>
      </w: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777E0C" w:rsidRPr="008D0C7C" w:rsidTr="005E3AAB">
        <w:trPr>
          <w:jc w:val="center"/>
        </w:trPr>
        <w:tc>
          <w:tcPr>
            <w:tcW w:w="7849" w:type="dxa"/>
          </w:tcPr>
          <w:p w:rsidR="00777E0C" w:rsidRPr="008D0C7C" w:rsidRDefault="00777E0C" w:rsidP="005E3AAB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777E0C" w:rsidRPr="008D0C7C" w:rsidRDefault="00777E0C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777E0C" w:rsidRPr="008D0C7C" w:rsidRDefault="00777E0C" w:rsidP="005E3AAB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sectPr w:rsidR="00777E0C" w:rsidRPr="00D10CAB" w:rsidSect="008D246A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8" w:rsidRDefault="008D2F18" w:rsidP="00961267">
      <w:pPr>
        <w:spacing w:line="240" w:lineRule="auto"/>
      </w:pPr>
      <w:r>
        <w:separator/>
      </w:r>
    </w:p>
  </w:endnote>
  <w:endnote w:type="continuationSeparator" w:id="0">
    <w:p w:rsidR="008D2F18" w:rsidRDefault="008D2F18" w:rsidP="0096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mericana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8" w:rsidRDefault="008D2F18" w:rsidP="00961267">
      <w:pPr>
        <w:spacing w:line="240" w:lineRule="auto"/>
      </w:pPr>
      <w:r>
        <w:separator/>
      </w:r>
    </w:p>
  </w:footnote>
  <w:footnote w:type="continuationSeparator" w:id="0">
    <w:p w:rsidR="008D2F18" w:rsidRDefault="008D2F18" w:rsidP="00961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267" w:rsidRDefault="00020519" w:rsidP="0096126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128270</wp:posOffset>
          </wp:positionH>
          <wp:positionV relativeFrom="page">
            <wp:posOffset>38100</wp:posOffset>
          </wp:positionV>
          <wp:extent cx="5868035" cy="857250"/>
          <wp:effectExtent l="0" t="0" r="0" b="0"/>
          <wp:wrapThrough wrapText="bothSides">
            <wp:wrapPolygon edited="0">
              <wp:start x="2945" y="2400"/>
              <wp:lineTo x="2524" y="5280"/>
              <wp:lineTo x="2244" y="8640"/>
              <wp:lineTo x="2244" y="12960"/>
              <wp:lineTo x="2805" y="17280"/>
              <wp:lineTo x="3085" y="18240"/>
              <wp:lineTo x="3646" y="18240"/>
              <wp:lineTo x="14024" y="17280"/>
              <wp:lineTo x="19284" y="15360"/>
              <wp:lineTo x="19003" y="11040"/>
              <wp:lineTo x="19424" y="6720"/>
              <wp:lineTo x="18302" y="6240"/>
              <wp:lineTo x="3787" y="2400"/>
              <wp:lineTo x="2945" y="240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267" w:rsidRDefault="0096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67"/>
    <w:rsid w:val="00020519"/>
    <w:rsid w:val="00220B2E"/>
    <w:rsid w:val="002A3AFA"/>
    <w:rsid w:val="002C746F"/>
    <w:rsid w:val="002D7BA7"/>
    <w:rsid w:val="003C0D46"/>
    <w:rsid w:val="00440BA9"/>
    <w:rsid w:val="004D093A"/>
    <w:rsid w:val="004F5939"/>
    <w:rsid w:val="0054776B"/>
    <w:rsid w:val="00551F25"/>
    <w:rsid w:val="00554FD4"/>
    <w:rsid w:val="005C53E5"/>
    <w:rsid w:val="005E3AAB"/>
    <w:rsid w:val="005F013B"/>
    <w:rsid w:val="00636F4D"/>
    <w:rsid w:val="006A0D87"/>
    <w:rsid w:val="006D0FDB"/>
    <w:rsid w:val="00777E0C"/>
    <w:rsid w:val="007974B0"/>
    <w:rsid w:val="007C0917"/>
    <w:rsid w:val="007F66F6"/>
    <w:rsid w:val="00844312"/>
    <w:rsid w:val="008D1C81"/>
    <w:rsid w:val="008D246A"/>
    <w:rsid w:val="008D2F18"/>
    <w:rsid w:val="009070DF"/>
    <w:rsid w:val="00922511"/>
    <w:rsid w:val="0095463E"/>
    <w:rsid w:val="00961267"/>
    <w:rsid w:val="00A31483"/>
    <w:rsid w:val="00B50623"/>
    <w:rsid w:val="00B56751"/>
    <w:rsid w:val="00B83809"/>
    <w:rsid w:val="00BD65F9"/>
    <w:rsid w:val="00BF07D4"/>
    <w:rsid w:val="00C37672"/>
    <w:rsid w:val="00D10CAB"/>
    <w:rsid w:val="00D84950"/>
    <w:rsid w:val="00DF77E8"/>
    <w:rsid w:val="00E820DB"/>
    <w:rsid w:val="00F74EB9"/>
    <w:rsid w:val="00F93056"/>
    <w:rsid w:val="00FC1BC6"/>
    <w:rsid w:val="00FD2472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2466B-064C-42D3-B252-18CBCA13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267"/>
    <w:pPr>
      <w:spacing w:after="0"/>
      <w:ind w:left="2126" w:hanging="2126"/>
      <w:jc w:val="both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67"/>
  </w:style>
  <w:style w:type="paragraph" w:styleId="Piedepgina">
    <w:name w:val="footer"/>
    <w:basedOn w:val="Normal"/>
    <w:link w:val="Piedepgina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67"/>
  </w:style>
  <w:style w:type="paragraph" w:styleId="Textodeglobo">
    <w:name w:val="Balloon Text"/>
    <w:basedOn w:val="Normal"/>
    <w:link w:val="TextodegloboCar"/>
    <w:uiPriority w:val="99"/>
    <w:semiHidden/>
    <w:unhideWhenUsed/>
    <w:rsid w:val="0096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AFA4-4159-4018-8ACC-FD212BCE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Victor Sanchez</cp:lastModifiedBy>
  <cp:revision>4</cp:revision>
  <dcterms:created xsi:type="dcterms:W3CDTF">2016-06-03T13:38:00Z</dcterms:created>
  <dcterms:modified xsi:type="dcterms:W3CDTF">2022-12-27T20:43:00Z</dcterms:modified>
</cp:coreProperties>
</file>